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98B1" w14:textId="77777777" w:rsidR="00813663" w:rsidRPr="00C2276F" w:rsidRDefault="00813663">
      <w:pPr>
        <w:widowControl w:val="0"/>
        <w:autoSpaceDE w:val="0"/>
        <w:autoSpaceDN w:val="0"/>
        <w:adjustRightInd w:val="0"/>
        <w:spacing w:before="3" w:after="0" w:line="130" w:lineRule="exact"/>
        <w:rPr>
          <w:sz w:val="13"/>
          <w:szCs w:val="13"/>
          <w:lang w:val="es-ES"/>
        </w:rPr>
      </w:pPr>
    </w:p>
    <w:p w14:paraId="5249778C" w14:textId="77777777" w:rsidR="00813663" w:rsidRPr="00C2276F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es-ES"/>
        </w:rPr>
      </w:pPr>
    </w:p>
    <w:p w14:paraId="677C0701" w14:textId="77777777" w:rsidR="00813663" w:rsidRPr="00C2276F" w:rsidRDefault="00FA07A4" w:rsidP="00FA07A4">
      <w:pPr>
        <w:widowControl w:val="0"/>
        <w:autoSpaceDE w:val="0"/>
        <w:autoSpaceDN w:val="0"/>
        <w:adjustRightInd w:val="0"/>
        <w:spacing w:before="12" w:after="0" w:line="240" w:lineRule="auto"/>
        <w:ind w:right="110"/>
        <w:jc w:val="center"/>
        <w:rPr>
          <w:rFonts w:cs="Arial"/>
          <w:b/>
          <w:bCs/>
          <w:color w:val="231F20"/>
          <w:w w:val="66"/>
          <w:sz w:val="47"/>
          <w:szCs w:val="47"/>
          <w:lang w:val="es-ES"/>
        </w:rPr>
      </w:pP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ENTREGA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DE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RESUMENES</w:t>
      </w:r>
    </w:p>
    <w:p w14:paraId="1C25A6B4" w14:textId="77777777" w:rsidR="00AC2FA0" w:rsidRPr="00C2276F" w:rsidRDefault="00AC2FA0" w:rsidP="00AC2FA0">
      <w:pPr>
        <w:widowControl w:val="0"/>
        <w:autoSpaceDE w:val="0"/>
        <w:autoSpaceDN w:val="0"/>
        <w:adjustRightInd w:val="0"/>
        <w:spacing w:before="12" w:after="0" w:line="240" w:lineRule="auto"/>
        <w:ind w:right="3390"/>
        <w:jc w:val="center"/>
        <w:rPr>
          <w:rFonts w:cs="Arial"/>
          <w:color w:val="000000"/>
          <w:sz w:val="13"/>
          <w:szCs w:val="13"/>
          <w:lang w:val="es-ES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3402"/>
        <w:gridCol w:w="2409"/>
        <w:gridCol w:w="1940"/>
      </w:tblGrid>
      <w:tr w:rsidR="004C4BB5" w:rsidRPr="00062059" w14:paraId="1DEC8E09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790C19" w14:textId="77777777" w:rsidR="004C4BB5" w:rsidRPr="00C2276F" w:rsidRDefault="00B93ED7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1. 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Título 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el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arti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culo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DD20A94" w14:textId="77777777" w:rsidR="004C4BB5" w:rsidRPr="00C2276F" w:rsidRDefault="004C4BB5" w:rsidP="00C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062059" w14:paraId="215B5903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711A093" w14:textId="77777777" w:rsidR="00813663" w:rsidRPr="00C2276F" w:rsidRDefault="004C4BB5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2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. 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Pala</w:t>
            </w:r>
            <w:r w:rsidR="0010574D">
              <w:rPr>
                <w:rFonts w:cs="Formata LightCondensed"/>
                <w:color w:val="231F20"/>
                <w:sz w:val="18"/>
                <w:szCs w:val="18"/>
                <w:lang w:val="es-ES"/>
              </w:rPr>
              <w:t>b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ras-c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l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ave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49EED0" w14:textId="77777777" w:rsidR="00117FDB" w:rsidRPr="00C2276F" w:rsidRDefault="00117FDB" w:rsidP="00C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C2276F" w14:paraId="15704F8C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8728B73" w14:textId="77777777" w:rsidR="00813663" w:rsidRPr="00C2276F" w:rsidRDefault="004C4BB5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3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. 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Comit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é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de Estud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i</w:t>
            </w:r>
            <w:r w:rsidR="00F74B48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os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D5C9FEE" w14:textId="77777777" w:rsidR="00813663" w:rsidRPr="00C2276F" w:rsidRDefault="00813663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062059" w14:paraId="329AA84D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0A8587F" w14:textId="77777777" w:rsidR="00813663" w:rsidRPr="00C2276F" w:rsidRDefault="004C4BB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4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. Tema preferencial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557C12D" w14:textId="77777777" w:rsidR="00A74B08" w:rsidRPr="00C2276F" w:rsidRDefault="00A74B08" w:rsidP="00A74B0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C2276F" w14:paraId="100A62BD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375A5A" w14:textId="77777777" w:rsidR="00813663" w:rsidRPr="00C2276F" w:rsidRDefault="004C4BB5" w:rsidP="00117FD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5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. Autor principal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921A5E" w14:textId="77777777" w:rsidR="00813663" w:rsidRPr="00C2276F" w:rsidRDefault="00813663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6E52F7" w:rsidRPr="00C2276F" w14:paraId="702C5F0D" w14:textId="77777777" w:rsidTr="00A74B08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7AB749" w14:textId="77777777" w:rsidR="006E52F7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6. Entidad 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el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autor principal</w:t>
            </w:r>
          </w:p>
        </w:tc>
        <w:tc>
          <w:tcPr>
            <w:tcW w:w="34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3D6686C" w14:textId="77777777" w:rsidR="006E52F7" w:rsidRPr="00C2276F" w:rsidRDefault="006E52F7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370EFA6" w14:textId="77777777" w:rsidR="006E52F7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7. </w:t>
            </w:r>
            <w:r w:rsidR="009418BE">
              <w:rPr>
                <w:rFonts w:cs="Formata LightCondensed"/>
                <w:color w:val="231F20"/>
                <w:sz w:val="18"/>
                <w:szCs w:val="18"/>
                <w:lang w:val="es-ES"/>
              </w:rPr>
              <w:t>DNI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el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autor principal</w:t>
            </w:r>
          </w:p>
        </w:tc>
        <w:tc>
          <w:tcPr>
            <w:tcW w:w="194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EA662E3" w14:textId="77777777" w:rsidR="006E52F7" w:rsidRPr="00C2276F" w:rsidRDefault="006E52F7" w:rsidP="000620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6E52F7" w:rsidRPr="00C2276F" w14:paraId="14D943D7" w14:textId="77777777" w:rsidTr="00A74B08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1476597" w14:textId="77777777" w:rsidR="006E52F7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8. E-mail 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el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autor principal</w:t>
            </w:r>
          </w:p>
        </w:tc>
        <w:tc>
          <w:tcPr>
            <w:tcW w:w="34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B113309" w14:textId="77777777" w:rsidR="006E52F7" w:rsidRPr="00C2276F" w:rsidRDefault="006E52F7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DFD0BD" w14:textId="77777777" w:rsidR="006E52F7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9. Tel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é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fon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o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d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el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autor principal</w:t>
            </w:r>
          </w:p>
        </w:tc>
        <w:tc>
          <w:tcPr>
            <w:tcW w:w="194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E57AEC9" w14:textId="77777777" w:rsidR="006E52F7" w:rsidRPr="00C2276F" w:rsidRDefault="006E52F7" w:rsidP="000C0E7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062059" w14:paraId="75D2BEBE" w14:textId="77777777" w:rsidTr="00117FDB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E0C5B61" w14:textId="77777777" w:rsidR="00813663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10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. 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Dirección del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autor principal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B1A94FE" w14:textId="77777777" w:rsidR="00813663" w:rsidRPr="00C2276F" w:rsidRDefault="00813663" w:rsidP="00C2276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062059" w14:paraId="63AF20F1" w14:textId="77777777" w:rsidTr="00117FDB">
        <w:trPr>
          <w:trHeight w:val="1128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EC8393" w14:textId="77777777" w:rsidR="00813663" w:rsidRPr="00C2276F" w:rsidRDefault="006E52F7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11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. Coautores 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y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entidades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C805E50" w14:textId="77777777" w:rsidR="000C0E72" w:rsidRPr="00C2276F" w:rsidRDefault="000C0E72" w:rsidP="000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  <w:tr w:rsidR="00813663" w:rsidRPr="005F4CFD" w14:paraId="76F455A4" w14:textId="77777777" w:rsidTr="00117FDB">
        <w:trPr>
          <w:trHeight w:val="1701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08F9D62" w14:textId="77777777" w:rsidR="000C0E72" w:rsidRPr="00C2276F" w:rsidRDefault="004C4BB5" w:rsidP="000620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1</w:t>
            </w:r>
            <w:r w:rsidR="006E52F7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2</w:t>
            </w:r>
            <w:r w:rsidR="00813663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. </w:t>
            </w:r>
            <w:r w:rsidR="00FA07A4"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Mini currículum del autor, con perfil y formación profesional (hasta 100 palabras)</w:t>
            </w:r>
          </w:p>
        </w:tc>
        <w:tc>
          <w:tcPr>
            <w:tcW w:w="7751" w:type="dxa"/>
            <w:gridSpan w:val="3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0959EA8" w14:textId="77777777" w:rsidR="000C0E72" w:rsidRPr="00C2276F" w:rsidRDefault="000C0E72" w:rsidP="0033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08"/>
              <w:jc w:val="both"/>
              <w:rPr>
                <w:rFonts w:cs="Formata LightCondensed"/>
                <w:color w:val="231F20"/>
                <w:sz w:val="18"/>
                <w:szCs w:val="18"/>
                <w:lang w:val="es-ES"/>
              </w:rPr>
            </w:pPr>
          </w:p>
        </w:tc>
      </w:tr>
    </w:tbl>
    <w:p w14:paraId="168660C7" w14:textId="77777777" w:rsidR="00813663" w:rsidRPr="00C2276F" w:rsidRDefault="00813663">
      <w:pPr>
        <w:widowControl w:val="0"/>
        <w:autoSpaceDE w:val="0"/>
        <w:autoSpaceDN w:val="0"/>
        <w:adjustRightInd w:val="0"/>
        <w:spacing w:before="7" w:after="0" w:line="120" w:lineRule="exact"/>
        <w:rPr>
          <w:sz w:val="12"/>
          <w:szCs w:val="12"/>
          <w:lang w:val="es-ES"/>
        </w:rPr>
      </w:pPr>
    </w:p>
    <w:p w14:paraId="3C3B70DC" w14:textId="77777777" w:rsidR="00813663" w:rsidRPr="00C2276F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es-ES"/>
        </w:rPr>
      </w:pPr>
    </w:p>
    <w:p w14:paraId="4F657519" w14:textId="77777777" w:rsidR="00813663" w:rsidRPr="00C2276F" w:rsidRDefault="00BB1E3F">
      <w:pPr>
        <w:widowControl w:val="0"/>
        <w:autoSpaceDE w:val="0"/>
        <w:autoSpaceDN w:val="0"/>
        <w:adjustRightInd w:val="0"/>
        <w:spacing w:after="0" w:line="240" w:lineRule="auto"/>
        <w:ind w:left="2176" w:right="1996"/>
        <w:jc w:val="center"/>
        <w:rPr>
          <w:rFonts w:cs="Arial"/>
          <w:b/>
          <w:bCs/>
          <w:color w:val="231F20"/>
          <w:w w:val="66"/>
          <w:sz w:val="47"/>
          <w:szCs w:val="47"/>
          <w:lang w:val="es-ES"/>
        </w:rPr>
      </w:pP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ESPA</w:t>
      </w:r>
      <w:r w:rsidR="00FA07A4"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CI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O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RESERVADO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PARA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 xml:space="preserve"> </w:t>
      </w:r>
      <w:r w:rsidR="00FA07A4"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EL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COMIT</w:t>
      </w:r>
      <w:r w:rsidR="00FA07A4"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É</w:t>
      </w:r>
      <w:r w:rsidR="00FE1C2F">
        <w:rPr>
          <w:rFonts w:cs="Arial"/>
          <w:b/>
          <w:bCs/>
          <w:color w:val="231F20"/>
          <w:w w:val="66"/>
          <w:sz w:val="47"/>
          <w:szCs w:val="47"/>
          <w:lang w:val="es-ES"/>
        </w:rPr>
        <w:t> </w:t>
      </w:r>
      <w:r w:rsidRPr="00C2276F">
        <w:rPr>
          <w:rFonts w:cs="Arial"/>
          <w:b/>
          <w:bCs/>
          <w:color w:val="231F20"/>
          <w:w w:val="66"/>
          <w:sz w:val="47"/>
          <w:szCs w:val="47"/>
          <w:lang w:val="es-ES"/>
        </w:rPr>
        <w:t>TÉCNICO</w:t>
      </w:r>
    </w:p>
    <w:p w14:paraId="024A1D5F" w14:textId="77777777" w:rsidR="00813663" w:rsidRPr="00C2276F" w:rsidRDefault="00813663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Arial"/>
          <w:color w:val="000000"/>
          <w:sz w:val="16"/>
          <w:szCs w:val="16"/>
          <w:lang w:val="es-ES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8040"/>
      </w:tblGrid>
      <w:tr w:rsidR="00813663" w:rsidRPr="00C2276F" w14:paraId="4B1A9D8A" w14:textId="77777777" w:rsidTr="000C0E72">
        <w:trPr>
          <w:trHeight w:val="556"/>
        </w:trPr>
        <w:tc>
          <w:tcPr>
            <w:tcW w:w="214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0557E74" w14:textId="77777777" w:rsidR="00813663" w:rsidRPr="00C2276F" w:rsidRDefault="00FA07A4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sz w:val="24"/>
                <w:szCs w:val="24"/>
                <w:lang w:val="es-ES"/>
              </w:rPr>
            </w:pPr>
            <w:r w:rsidRPr="00C2276F">
              <w:rPr>
                <w:rFonts w:cs="Formata LightCondensed"/>
                <w:color w:val="231F20"/>
                <w:spacing w:val="-6"/>
                <w:sz w:val="18"/>
                <w:szCs w:val="18"/>
                <w:lang w:val="es-ES"/>
              </w:rPr>
              <w:t>Evaluador</w:t>
            </w:r>
          </w:p>
        </w:tc>
        <w:tc>
          <w:tcPr>
            <w:tcW w:w="804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AE12A25" w14:textId="77777777" w:rsidR="00813663" w:rsidRPr="00C2276F" w:rsidRDefault="0081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813663" w:rsidRPr="00C2276F" w14:paraId="33FA05A6" w14:textId="77777777" w:rsidTr="000C0E72">
        <w:trPr>
          <w:trHeight w:val="556"/>
        </w:trPr>
        <w:tc>
          <w:tcPr>
            <w:tcW w:w="214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571A97A4" w14:textId="77777777" w:rsidR="00813663" w:rsidRPr="00C2276F" w:rsidRDefault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sz w:val="24"/>
                <w:szCs w:val="24"/>
                <w:lang w:val="es-ES"/>
              </w:rPr>
            </w:pPr>
            <w:r w:rsidRPr="00C2276F">
              <w:rPr>
                <w:rFonts w:cs="Formata LightCondensed"/>
                <w:color w:val="231F20"/>
                <w:spacing w:val="-6"/>
                <w:sz w:val="18"/>
                <w:szCs w:val="18"/>
                <w:lang w:val="es-ES"/>
              </w:rPr>
              <w:t>Evaluador</w:t>
            </w:r>
          </w:p>
        </w:tc>
        <w:tc>
          <w:tcPr>
            <w:tcW w:w="804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238469F" w14:textId="77777777" w:rsidR="00813663" w:rsidRPr="00C2276F" w:rsidRDefault="0081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813663" w:rsidRPr="00C2276F" w14:paraId="086FADEC" w14:textId="77777777" w:rsidTr="000C0E72">
        <w:trPr>
          <w:trHeight w:val="1792"/>
        </w:trPr>
        <w:tc>
          <w:tcPr>
            <w:tcW w:w="214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9B77A83" w14:textId="77777777" w:rsidR="00813663" w:rsidRPr="00C2276F" w:rsidRDefault="00813663" w:rsidP="00FA07A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sz w:val="24"/>
                <w:szCs w:val="24"/>
                <w:lang w:val="es-ES"/>
              </w:rPr>
            </w:pP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Coment</w:t>
            </w:r>
            <w:r w:rsidR="00FA07A4"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a</w:t>
            </w: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rios</w:t>
            </w:r>
          </w:p>
        </w:tc>
        <w:tc>
          <w:tcPr>
            <w:tcW w:w="804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EE3B8D3" w14:textId="77777777" w:rsidR="00813663" w:rsidRPr="00C2276F" w:rsidRDefault="0081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71364A32" w14:textId="77777777" w:rsidR="00D73F60" w:rsidRPr="00C2276F" w:rsidRDefault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4AC94E4F" w14:textId="77777777" w:rsidR="00D73F60" w:rsidRPr="00C2276F" w:rsidRDefault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27CE0724" w14:textId="77777777" w:rsidR="00D73F60" w:rsidRPr="00C2276F" w:rsidRDefault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25F4ACC6" w14:textId="77777777" w:rsidR="00D73F60" w:rsidRPr="00C2276F" w:rsidRDefault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3694E05A" w14:textId="77777777" w:rsidR="00D73F60" w:rsidRPr="00C2276F" w:rsidRDefault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3F6FE650" w14:textId="77777777" w:rsidR="00D73F60" w:rsidRPr="00C2276F" w:rsidRDefault="00D73F60">
      <w:pPr>
        <w:rPr>
          <w:sz w:val="24"/>
          <w:szCs w:val="24"/>
          <w:lang w:val="es-ES"/>
        </w:rPr>
      </w:pPr>
      <w:r w:rsidRPr="00C2276F">
        <w:rPr>
          <w:sz w:val="24"/>
          <w:szCs w:val="24"/>
          <w:lang w:val="es-ES"/>
        </w:rPr>
        <w:br w:type="page"/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87129E" w:rsidRPr="00062059" w14:paraId="6958B41C" w14:textId="77777777" w:rsidTr="006E52F7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2E37204" w14:textId="77777777" w:rsidR="0087129E" w:rsidRDefault="0087129E" w:rsidP="0087129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</w:pPr>
            <w:r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lastRenderedPageBreak/>
              <w:t>Título d</w:t>
            </w:r>
            <w:r w:rsidR="00FA07A4"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el</w:t>
            </w:r>
            <w:r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 xml:space="preserve"> arti</w:t>
            </w:r>
            <w:r w:rsidR="00FA07A4"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culo</w:t>
            </w:r>
            <w:r w:rsidR="00117FDB"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:</w:t>
            </w:r>
          </w:p>
          <w:p w14:paraId="2A99CCF6" w14:textId="77777777" w:rsidR="0087129E" w:rsidRPr="00C2276F" w:rsidRDefault="0087129E" w:rsidP="00A74B08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sz w:val="24"/>
                <w:szCs w:val="24"/>
                <w:lang w:val="es-ES"/>
              </w:rPr>
            </w:pPr>
          </w:p>
        </w:tc>
      </w:tr>
      <w:tr w:rsidR="000C0E72" w:rsidRPr="00062059" w14:paraId="79E5D9DC" w14:textId="77777777" w:rsidTr="00D73F60">
        <w:trPr>
          <w:trHeight w:val="567"/>
        </w:trPr>
        <w:tc>
          <w:tcPr>
            <w:tcW w:w="10185" w:type="dxa"/>
            <w:tcBorders>
              <w:top w:val="single" w:sz="8" w:space="0" w:color="BCBEC0"/>
              <w:bottom w:val="single" w:sz="8" w:space="0" w:color="BCBEC0"/>
            </w:tcBorders>
          </w:tcPr>
          <w:p w14:paraId="0B027F99" w14:textId="77777777" w:rsidR="000C0E72" w:rsidRPr="00C2276F" w:rsidRDefault="000C0E72" w:rsidP="006E52F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</w:tr>
      <w:tr w:rsidR="000C0E72" w:rsidRPr="00C2276F" w14:paraId="1935EDE9" w14:textId="77777777" w:rsidTr="006E52F7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E3BF7E" w14:textId="77777777" w:rsidR="00062059" w:rsidRPr="00062059" w:rsidRDefault="000C0E72" w:rsidP="0006205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</w:pPr>
            <w:r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Resum</w:t>
            </w:r>
            <w:r w:rsidR="00FA07A4"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en</w:t>
            </w:r>
            <w:r w:rsidR="00117FDB"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:</w:t>
            </w:r>
          </w:p>
        </w:tc>
      </w:tr>
      <w:tr w:rsidR="000C0E72" w:rsidRPr="00062059" w14:paraId="40029E89" w14:textId="77777777" w:rsidTr="006E52F7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4F4D2C5" w14:textId="77777777" w:rsidR="000C0E72" w:rsidRPr="00C2276F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</w:pPr>
            <w:r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Objeti</w:t>
            </w:r>
            <w:r w:rsidRPr="00C2276F"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  <w:lang w:val="es-ES"/>
              </w:rPr>
              <w:t>v</w:t>
            </w:r>
            <w:r w:rsidRPr="00C2276F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o</w:t>
            </w:r>
            <w:r w:rsidRPr="00C2276F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>:</w:t>
            </w:r>
            <w:r w:rsidR="00062059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> </w:t>
            </w: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(</w:t>
            </w:r>
            <w:r w:rsidR="00FA07A4"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hasta</w:t>
            </w:r>
            <w:r w:rsidR="009418BE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 xml:space="preserve"> </w:t>
            </w:r>
            <w:r w:rsidRPr="00C2276F">
              <w:rPr>
                <w:rFonts w:cs="Formata LightCondensed"/>
                <w:color w:val="231F20"/>
                <w:spacing w:val="-18"/>
                <w:sz w:val="18"/>
                <w:szCs w:val="18"/>
                <w:lang w:val="es-ES"/>
              </w:rPr>
              <w:t>1</w:t>
            </w: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0</w:t>
            </w:r>
            <w:r w:rsidRPr="00C2276F">
              <w:rPr>
                <w:rFonts w:cs="Formata LightCondensed"/>
                <w:color w:val="231F20"/>
                <w:sz w:val="18"/>
                <w:szCs w:val="18"/>
                <w:lang w:val="es-ES"/>
              </w:rPr>
              <w:t>0</w:t>
            </w:r>
            <w:r w:rsidR="009418BE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</w:t>
            </w: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pala</w:t>
            </w:r>
            <w:r w:rsidR="00FA07A4"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b</w:t>
            </w:r>
            <w:r w:rsidRPr="00C2276F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ras)</w:t>
            </w:r>
          </w:p>
          <w:p w14:paraId="7F46B936" w14:textId="77777777" w:rsidR="000C0E72" w:rsidRDefault="000C0E72" w:rsidP="0006205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108"/>
              <w:jc w:val="both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  <w:p w14:paraId="573C512A" w14:textId="77777777" w:rsidR="00062059" w:rsidRPr="00C2276F" w:rsidRDefault="00062059" w:rsidP="0006205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108"/>
              <w:jc w:val="both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</w:tr>
      <w:tr w:rsidR="000C0E72" w:rsidRPr="005F4CFD" w14:paraId="5F214B82" w14:textId="77777777" w:rsidTr="00F21B77">
        <w:trPr>
          <w:trHeight w:val="99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F88C549" w14:textId="77777777" w:rsidR="000C0E72" w:rsidRPr="000B7BA7" w:rsidRDefault="00FA07A4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</w:pPr>
            <w:r w:rsidRPr="000B7BA7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Contenido (enfoque técnico, metodología, etc.):</w:t>
            </w:r>
            <w:r w:rsidR="00062059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 </w:t>
            </w:r>
            <w:r w:rsidR="000C0E72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(30</w:t>
            </w:r>
            <w:r w:rsidR="000C0E72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>0</w:t>
            </w:r>
            <w:r w:rsidR="009418BE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</w:t>
            </w:r>
            <w:r w:rsidR="000C0E72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>a</w:t>
            </w:r>
            <w:r w:rsidR="000C0E72" w:rsidRPr="000B7BA7">
              <w:rPr>
                <w:rFonts w:cs="Formata LightCondensed"/>
                <w:color w:val="231F20"/>
                <w:spacing w:val="-7"/>
                <w:sz w:val="18"/>
                <w:szCs w:val="18"/>
                <w:lang w:val="es-ES"/>
              </w:rPr>
              <w:t xml:space="preserve"> 7</w:t>
            </w:r>
            <w:r w:rsidR="000C0E72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0</w:t>
            </w:r>
            <w:r w:rsidR="000C0E72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>0</w:t>
            </w:r>
            <w:r w:rsidR="009418BE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</w:t>
            </w:r>
            <w:r w:rsidR="000C0E72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pala</w:t>
            </w:r>
            <w:r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b</w:t>
            </w:r>
            <w:r w:rsidR="000C0E72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ras)</w:t>
            </w:r>
          </w:p>
          <w:p w14:paraId="7D056159" w14:textId="77777777" w:rsidR="00BC5BAA" w:rsidRPr="000B7BA7" w:rsidRDefault="00BC5BAA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  <w:p w14:paraId="52749FBF" w14:textId="77777777" w:rsidR="000C0E72" w:rsidRPr="000B7BA7" w:rsidRDefault="000C0E72" w:rsidP="0006205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2"/>
              <w:jc w:val="both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</w:tc>
      </w:tr>
      <w:tr w:rsidR="000C0E72" w:rsidRPr="005F4CFD" w14:paraId="5F2ECCE9" w14:textId="77777777" w:rsidTr="006E52F7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B5AB45D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</w:pPr>
            <w:r w:rsidRPr="000B7BA7"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  <w:lang w:val="es-ES"/>
              </w:rPr>
              <w:t>R</w:t>
            </w:r>
            <w:r w:rsidRPr="000B7BA7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>esultado</w:t>
            </w:r>
            <w:r w:rsidRPr="000B7BA7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>s</w:t>
            </w:r>
            <w:r w:rsidR="00860225" w:rsidRPr="000B7BA7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 xml:space="preserve"> </w:t>
            </w:r>
            <w:r w:rsidR="00860225" w:rsidRPr="000B7BA7">
              <w:rPr>
                <w:rFonts w:cs="Formata Condensed"/>
                <w:b/>
                <w:bCs/>
                <w:color w:val="231F20"/>
                <w:spacing w:val="29"/>
                <w:sz w:val="18"/>
                <w:szCs w:val="18"/>
                <w:lang w:val="es-ES"/>
              </w:rPr>
              <w:t>y</w:t>
            </w:r>
            <w:r w:rsidR="00860225" w:rsidRPr="000B7BA7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  <w:lang w:val="es-ES"/>
              </w:rPr>
              <w:t xml:space="preserve"> conclusiones</w:t>
            </w:r>
            <w:r w:rsidRPr="000B7BA7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>:</w:t>
            </w:r>
            <w:r w:rsidR="00062059">
              <w:rPr>
                <w:rFonts w:cs="Formata Condensed"/>
                <w:b/>
                <w:bCs/>
                <w:color w:val="231F20"/>
                <w:sz w:val="18"/>
                <w:szCs w:val="18"/>
                <w:lang w:val="es-ES"/>
              </w:rPr>
              <w:t> </w:t>
            </w:r>
            <w:r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(</w:t>
            </w:r>
            <w:r w:rsidR="00D5543D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hasta</w:t>
            </w:r>
            <w:r w:rsidR="009418BE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 xml:space="preserve"> </w:t>
            </w:r>
            <w:r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20</w:t>
            </w:r>
            <w:r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>0</w:t>
            </w:r>
            <w:r w:rsidR="009418BE" w:rsidRPr="000B7BA7">
              <w:rPr>
                <w:rFonts w:cs="Formata LightCondensed"/>
                <w:color w:val="231F20"/>
                <w:sz w:val="18"/>
                <w:szCs w:val="18"/>
                <w:lang w:val="es-ES"/>
              </w:rPr>
              <w:t xml:space="preserve"> </w:t>
            </w:r>
            <w:r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pala</w:t>
            </w:r>
            <w:r w:rsidR="00D5543D"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b</w:t>
            </w:r>
            <w:r w:rsidRPr="000B7BA7">
              <w:rPr>
                <w:rFonts w:cs="Formata LightCondensed"/>
                <w:color w:val="231F20"/>
                <w:spacing w:val="-4"/>
                <w:sz w:val="18"/>
                <w:szCs w:val="18"/>
                <w:lang w:val="es-ES"/>
              </w:rPr>
              <w:t>ras)</w:t>
            </w:r>
          </w:p>
          <w:p w14:paraId="01C60A1D" w14:textId="77777777" w:rsidR="00F21B77" w:rsidRDefault="00F21B77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  <w:p w14:paraId="257EA219" w14:textId="77777777" w:rsidR="00F21B77" w:rsidRDefault="00F21B77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  <w:p w14:paraId="061D6F55" w14:textId="77777777" w:rsidR="00F21B77" w:rsidRDefault="00F21B77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  <w:p w14:paraId="3244B69E" w14:textId="77777777" w:rsidR="00F21B77" w:rsidRPr="000B7BA7" w:rsidRDefault="00F21B77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  <w:lang w:val="es-ES"/>
              </w:rPr>
            </w:pPr>
          </w:p>
          <w:p w14:paraId="111EA1B8" w14:textId="77777777" w:rsidR="000C0E72" w:rsidRPr="000B7BA7" w:rsidRDefault="000C0E72" w:rsidP="0006205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2"/>
              <w:jc w:val="both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</w:tr>
      <w:tr w:rsidR="00F21B77" w:rsidRPr="005F4CFD" w14:paraId="356D3628" w14:textId="77777777" w:rsidTr="00F21B77">
        <w:trPr>
          <w:trHeight w:val="916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77E1E9" w14:textId="77777777" w:rsidR="00F21B77" w:rsidRDefault="00F21B77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Condensed"/>
                <w:bCs/>
                <w:color w:val="231F20"/>
                <w:spacing w:val="-5"/>
                <w:sz w:val="18"/>
                <w:szCs w:val="18"/>
                <w:lang w:val="es-ES"/>
              </w:rPr>
            </w:pPr>
            <w:r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  <w:lang w:val="es-ES"/>
              </w:rPr>
              <w:t xml:space="preserve">Palabras Clave: </w:t>
            </w:r>
            <w:r w:rsidRPr="00F21B77">
              <w:rPr>
                <w:rFonts w:cs="Formata Condensed"/>
                <w:bCs/>
                <w:color w:val="231F20"/>
                <w:spacing w:val="-5"/>
                <w:sz w:val="18"/>
                <w:szCs w:val="18"/>
                <w:lang w:val="es-ES"/>
              </w:rPr>
              <w:t>(hasta 10 palabras clave)</w:t>
            </w:r>
          </w:p>
          <w:p w14:paraId="0F226444" w14:textId="77777777" w:rsidR="005F4CFD" w:rsidRPr="000B7BA7" w:rsidRDefault="005F4CFD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  <w:lang w:val="es-ES"/>
              </w:rPr>
            </w:pPr>
          </w:p>
        </w:tc>
      </w:tr>
    </w:tbl>
    <w:p w14:paraId="39C371E0" w14:textId="77777777" w:rsidR="00813663" w:rsidRPr="00C2276F" w:rsidRDefault="00813663">
      <w:pPr>
        <w:widowControl w:val="0"/>
        <w:autoSpaceDE w:val="0"/>
        <w:autoSpaceDN w:val="0"/>
        <w:adjustRightInd w:val="0"/>
        <w:spacing w:after="0" w:line="190" w:lineRule="exact"/>
        <w:rPr>
          <w:sz w:val="19"/>
          <w:szCs w:val="19"/>
          <w:lang w:val="es-ES"/>
        </w:rPr>
      </w:pPr>
    </w:p>
    <w:p w14:paraId="19F473F2" w14:textId="77777777" w:rsidR="00D73F60" w:rsidRPr="00C2276F" w:rsidRDefault="00D73F60" w:rsidP="00D73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25" w:right="-20" w:firstLine="342"/>
        <w:rPr>
          <w:rFonts w:cs="Formata LightCondensed"/>
          <w:color w:val="000000"/>
          <w:sz w:val="18"/>
          <w:szCs w:val="18"/>
          <w:lang w:val="es-ES"/>
        </w:rPr>
      </w:pPr>
      <w:r w:rsidRPr="00C2276F">
        <w:rPr>
          <w:rFonts w:cs="Formata Condensed"/>
          <w:b/>
          <w:bCs/>
          <w:color w:val="231F20"/>
          <w:spacing w:val="-4"/>
          <w:sz w:val="18"/>
          <w:szCs w:val="18"/>
          <w:lang w:val="es-ES"/>
        </w:rPr>
        <w:t>Informa</w:t>
      </w:r>
      <w:r w:rsidR="00FA07A4" w:rsidRPr="00C2276F">
        <w:rPr>
          <w:rFonts w:cs="Formata Condensed"/>
          <w:b/>
          <w:bCs/>
          <w:color w:val="231F20"/>
          <w:spacing w:val="-4"/>
          <w:sz w:val="18"/>
          <w:szCs w:val="18"/>
          <w:lang w:val="es-ES"/>
        </w:rPr>
        <w:t>ción</w:t>
      </w:r>
      <w:r w:rsidR="009418BE">
        <w:rPr>
          <w:rFonts w:cs="Formata Condensed"/>
          <w:b/>
          <w:bCs/>
          <w:color w:val="231F20"/>
          <w:spacing w:val="-4"/>
          <w:sz w:val="18"/>
          <w:szCs w:val="18"/>
          <w:lang w:val="es-ES"/>
        </w:rPr>
        <w:t xml:space="preserve"> </w:t>
      </w:r>
      <w:r w:rsidRPr="00C2276F">
        <w:rPr>
          <w:rFonts w:cs="Formata Condensed"/>
          <w:b/>
          <w:bCs/>
          <w:color w:val="231F20"/>
          <w:spacing w:val="-4"/>
          <w:sz w:val="18"/>
          <w:szCs w:val="18"/>
          <w:lang w:val="es-ES"/>
        </w:rPr>
        <w:t>adicional</w:t>
      </w:r>
      <w:r w:rsidRPr="00C2276F">
        <w:rPr>
          <w:rFonts w:cs="Formata Condensed"/>
          <w:b/>
          <w:bCs/>
          <w:color w:val="231F20"/>
          <w:sz w:val="18"/>
          <w:szCs w:val="18"/>
          <w:lang w:val="es-ES"/>
        </w:rPr>
        <w:t>:</w:t>
      </w:r>
      <w:r w:rsidR="009418BE">
        <w:rPr>
          <w:rFonts w:cs="Formata Condensed"/>
          <w:b/>
          <w:bCs/>
          <w:color w:val="231F20"/>
          <w:sz w:val="18"/>
          <w:szCs w:val="18"/>
          <w:lang w:val="es-ES"/>
        </w:rPr>
        <w:t xml:space="preserve"> </w:t>
      </w:r>
      <w:r w:rsidR="00F20825" w:rsidRPr="001167C0">
        <w:rPr>
          <w:rFonts w:cs="Formata LightCondensed"/>
          <w:spacing w:val="-15"/>
          <w:sz w:val="18"/>
          <w:szCs w:val="18"/>
          <w:lang w:val="es-ES"/>
        </w:rPr>
        <w:t>¿</w:t>
      </w:r>
      <w:r w:rsidR="00FA07A4" w:rsidRPr="00C2276F">
        <w:rPr>
          <w:rFonts w:cs="Formata LightCondensed"/>
          <w:color w:val="231F20"/>
          <w:sz w:val="18"/>
          <w:szCs w:val="18"/>
          <w:lang w:val="es-ES"/>
        </w:rPr>
        <w:t>este artículo es extensión de trabajo similar ya presentado en otro congreso o seminario?</w:t>
      </w:r>
    </w:p>
    <w:p w14:paraId="5210CF06" w14:textId="77777777" w:rsidR="00D73F60" w:rsidRPr="00C2276F" w:rsidRDefault="00D73F60" w:rsidP="00D73F60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Formata LightCondensed"/>
          <w:color w:val="000000"/>
          <w:sz w:val="20"/>
          <w:szCs w:val="20"/>
          <w:lang w:val="es-ES"/>
        </w:rPr>
      </w:pPr>
    </w:p>
    <w:p w14:paraId="69E2F74A" w14:textId="77777777" w:rsidR="00D73F60" w:rsidRDefault="00D73F60" w:rsidP="002913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ormata LightCondensed"/>
          <w:color w:val="231F20"/>
          <w:spacing w:val="-15"/>
          <w:sz w:val="18"/>
          <w:szCs w:val="18"/>
          <w:lang w:val="es-ES"/>
        </w:rPr>
      </w:pPr>
    </w:p>
    <w:p w14:paraId="4335B11E" w14:textId="77777777" w:rsidR="00DA020A" w:rsidRPr="00C2276F" w:rsidRDefault="00DA020A" w:rsidP="002913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ormata LightCondensed"/>
          <w:color w:val="231F20"/>
          <w:spacing w:val="-15"/>
          <w:sz w:val="18"/>
          <w:szCs w:val="18"/>
          <w:lang w:val="es-ES"/>
        </w:rPr>
      </w:pPr>
    </w:p>
    <w:tbl>
      <w:tblPr>
        <w:tblpPr w:leftFromText="141" w:rightFromText="141" w:vertAnchor="text" w:horzAnchor="page" w:tblpX="981" w:tblpY="-23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8505"/>
      </w:tblGrid>
      <w:tr w:rsidR="00D73F60" w:rsidRPr="00C2276F" w14:paraId="0A1CE288" w14:textId="77777777" w:rsidTr="00612818">
        <w:trPr>
          <w:gridAfter w:val="1"/>
          <w:wAfter w:w="8505" w:type="dxa"/>
          <w:trHeight w:hRule="exact" w:val="567"/>
        </w:trPr>
        <w:tc>
          <w:tcPr>
            <w:tcW w:w="1063" w:type="dxa"/>
            <w:vAlign w:val="center"/>
          </w:tcPr>
          <w:p w14:paraId="7DD8A090" w14:textId="77777777" w:rsidR="00D73F60" w:rsidRPr="00C2276F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</w:pPr>
          </w:p>
          <w:p w14:paraId="7A94BE41" w14:textId="77777777" w:rsidR="00D73F60" w:rsidRPr="00C2276F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>No</w:t>
            </w:r>
          </w:p>
          <w:p w14:paraId="3753ACE3" w14:textId="77777777" w:rsidR="00D73F60" w:rsidRPr="00C2276F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</w:pPr>
          </w:p>
          <w:p w14:paraId="201C6240" w14:textId="77777777" w:rsidR="00D73F60" w:rsidRPr="00C2276F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BF1E64C" w14:textId="77777777" w:rsidR="00D73F60" w:rsidRPr="00C2276F" w:rsidRDefault="00D73F60" w:rsidP="0023107F">
            <w:pPr>
              <w:jc w:val="center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</w:tr>
      <w:tr w:rsidR="00D73F60" w:rsidRPr="00C2276F" w14:paraId="7C401905" w14:textId="77777777" w:rsidTr="00D73F60">
        <w:trPr>
          <w:trHeight w:hRule="exact" w:val="567"/>
        </w:trPr>
        <w:tc>
          <w:tcPr>
            <w:tcW w:w="1063" w:type="dxa"/>
            <w:vAlign w:val="center"/>
          </w:tcPr>
          <w:p w14:paraId="112B24B2" w14:textId="77777777" w:rsidR="00D73F60" w:rsidRPr="00C2276F" w:rsidRDefault="00FA07A4" w:rsidP="00FA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</w:pPr>
            <w:r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 xml:space="preserve">Si, </w:t>
            </w:r>
            <w:r w:rsidR="00F20825"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>(</w:t>
            </w:r>
            <w:r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>¿</w:t>
            </w:r>
            <w:r w:rsidR="002837EF"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>cuál</w:t>
            </w:r>
            <w:r w:rsidRPr="00C2276F">
              <w:rPr>
                <w:rFonts w:cs="Formata LightCondensed"/>
                <w:b/>
                <w:spacing w:val="-15"/>
                <w:sz w:val="18"/>
                <w:szCs w:val="18"/>
                <w:lang w:val="es-ES"/>
              </w:rPr>
              <w:t>?)</w:t>
            </w:r>
          </w:p>
        </w:tc>
        <w:tc>
          <w:tcPr>
            <w:tcW w:w="567" w:type="dxa"/>
          </w:tcPr>
          <w:p w14:paraId="3F2B775D" w14:textId="77777777" w:rsidR="00D73F60" w:rsidRPr="00C2276F" w:rsidRDefault="00D73F60" w:rsidP="00D73F60">
            <w:pPr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  <w:p w14:paraId="018EF531" w14:textId="77777777" w:rsidR="00D73F60" w:rsidRPr="00C2276F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  <w:tc>
          <w:tcPr>
            <w:tcW w:w="8505" w:type="dxa"/>
            <w:shd w:val="clear" w:color="auto" w:fill="auto"/>
          </w:tcPr>
          <w:p w14:paraId="64611A70" w14:textId="77777777" w:rsidR="00D73F60" w:rsidRPr="00C2276F" w:rsidRDefault="00D73F60" w:rsidP="00D73F60">
            <w:pPr>
              <w:rPr>
                <w:rFonts w:cs="Formata LightCondensed"/>
                <w:color w:val="231F20"/>
                <w:spacing w:val="-15"/>
                <w:sz w:val="18"/>
                <w:szCs w:val="18"/>
                <w:lang w:val="es-ES"/>
              </w:rPr>
            </w:pPr>
          </w:p>
        </w:tc>
      </w:tr>
    </w:tbl>
    <w:p w14:paraId="420CD46B" w14:textId="77777777" w:rsidR="005300D8" w:rsidRDefault="005300D8" w:rsidP="00291398">
      <w:pPr>
        <w:widowControl w:val="0"/>
        <w:autoSpaceDE w:val="0"/>
        <w:autoSpaceDN w:val="0"/>
        <w:adjustRightInd w:val="0"/>
        <w:spacing w:after="0" w:line="190" w:lineRule="exact"/>
        <w:rPr>
          <w:sz w:val="19"/>
          <w:szCs w:val="19"/>
          <w:lang w:val="es-ES"/>
        </w:rPr>
      </w:pPr>
    </w:p>
    <w:sectPr w:rsidR="005300D8" w:rsidSect="00FC7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000" w:right="740" w:bottom="280" w:left="580" w:header="69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62F7" w14:textId="77777777" w:rsidR="0057294F" w:rsidRDefault="0057294F">
      <w:pPr>
        <w:spacing w:after="0" w:line="240" w:lineRule="auto"/>
      </w:pPr>
      <w:r>
        <w:separator/>
      </w:r>
    </w:p>
  </w:endnote>
  <w:endnote w:type="continuationSeparator" w:id="0">
    <w:p w14:paraId="256D799C" w14:textId="77777777" w:rsidR="0057294F" w:rsidRDefault="005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rmata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3F35" w14:textId="77777777" w:rsidR="00C15C3B" w:rsidRDefault="00C15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91CB" w14:textId="77777777" w:rsidR="00C15C3B" w:rsidRDefault="00C15C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AAB4" w14:textId="77777777" w:rsidR="00C15C3B" w:rsidRDefault="00C15C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F39A" w14:textId="77777777" w:rsidR="0057294F" w:rsidRDefault="0057294F">
      <w:pPr>
        <w:spacing w:after="0" w:line="240" w:lineRule="auto"/>
      </w:pPr>
      <w:r>
        <w:separator/>
      </w:r>
    </w:p>
  </w:footnote>
  <w:footnote w:type="continuationSeparator" w:id="0">
    <w:p w14:paraId="49DC34F8" w14:textId="77777777" w:rsidR="0057294F" w:rsidRDefault="0057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A8DF" w14:textId="77777777" w:rsidR="00C15C3B" w:rsidRDefault="00C15C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CECC" w14:textId="54C5572A" w:rsidR="006E52F7" w:rsidRDefault="00C15C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A10474B" wp14:editId="3D893BBB">
              <wp:simplePos x="0" y="0"/>
              <wp:positionH relativeFrom="page">
                <wp:posOffset>442595</wp:posOffset>
              </wp:positionH>
              <wp:positionV relativeFrom="page">
                <wp:posOffset>123190</wp:posOffset>
              </wp:positionV>
              <wp:extent cx="1447800" cy="838200"/>
              <wp:effectExtent l="0" t="0" r="0" b="0"/>
              <wp:wrapNone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DEB4E" w14:textId="77777777" w:rsidR="006E52F7" w:rsidRDefault="00062059">
                          <w:pPr>
                            <w:spacing w:after="0" w:line="13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65C394" wp14:editId="180CF47D">
                                <wp:extent cx="1134186" cy="541723"/>
                                <wp:effectExtent l="19050" t="0" r="8814" b="0"/>
                                <wp:docPr id="1" name="Imagem 0" descr="CIGRE_Brasil_po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GRE_Brasil_pos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976" cy="543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18CF07" w14:textId="77777777" w:rsidR="006E52F7" w:rsidRDefault="006E52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0474B" id="Rectangle 29" o:spid="_x0000_s1026" style="position:absolute;margin-left:34.85pt;margin-top:9.7pt;width:114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" o:allowincell="f" filled="f" stroked="f">
              <v:textbox inset="0,0,0,0">
                <w:txbxContent>
                  <w:p w14:paraId="1D5DEB4E" w14:textId="77777777" w:rsidR="006E52F7" w:rsidRDefault="00062059">
                    <w:pPr>
                      <w:spacing w:after="0" w:line="1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165C394" wp14:editId="180CF47D">
                          <wp:extent cx="1134186" cy="541723"/>
                          <wp:effectExtent l="19050" t="0" r="8814" b="0"/>
                          <wp:docPr id="1" name="Imagem 0" descr="CIGRE_Brasil_pos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GRE_Brasil_pos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976" cy="543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18CF07" w14:textId="77777777" w:rsidR="006E52F7" w:rsidRDefault="006E52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8BE574" wp14:editId="71BAFB79">
              <wp:simplePos x="0" y="0"/>
              <wp:positionH relativeFrom="page">
                <wp:posOffset>5998845</wp:posOffset>
              </wp:positionH>
              <wp:positionV relativeFrom="page">
                <wp:posOffset>451485</wp:posOffset>
              </wp:positionV>
              <wp:extent cx="1452880" cy="976630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288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7E5E" w14:textId="77777777" w:rsidR="006E52F7" w:rsidRDefault="00062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205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40C0C38" wp14:editId="1D3D8BA6">
                                <wp:extent cx="1515002" cy="464024"/>
                                <wp:effectExtent l="19050" t="0" r="8998" b="0"/>
                                <wp:docPr id="10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XIX 2021 - envío-13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620" b="138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530" cy="4647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BE574" id="Rectangle 55" o:spid="_x0000_s1027" style="position:absolute;margin-left:472.35pt;margin-top:35.55pt;width:114.4pt;height:7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" o:allowincell="f" filled="f" stroked="f">
              <v:textbox inset="0,0,0,0">
                <w:txbxContent>
                  <w:p w14:paraId="001E7E5E" w14:textId="77777777" w:rsidR="006E52F7" w:rsidRDefault="000620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6205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40C0C38" wp14:editId="1D3D8BA6">
                          <wp:extent cx="1515002" cy="464024"/>
                          <wp:effectExtent l="19050" t="0" r="8998" b="0"/>
                          <wp:docPr id="10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XIX 2021 - envío-13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620" b="1381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17530" cy="4647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EE91D9" wp14:editId="7391411B">
              <wp:simplePos x="0" y="0"/>
              <wp:positionH relativeFrom="page">
                <wp:posOffset>1844040</wp:posOffset>
              </wp:positionH>
              <wp:positionV relativeFrom="page">
                <wp:posOffset>438785</wp:posOffset>
              </wp:positionV>
              <wp:extent cx="4191000" cy="767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62BA9" w14:textId="77777777" w:rsidR="006E52F7" w:rsidRPr="00062059" w:rsidRDefault="006E52F7" w:rsidP="00BB1E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31" w:right="-51"/>
                            <w:jc w:val="center"/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</w:pP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XI</w:t>
                          </w:r>
                          <w:r w:rsid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X </w:t>
                          </w: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Enc</w:t>
                          </w:r>
                          <w:r w:rsidR="00FA07A4"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ue</w:t>
                          </w: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ntro Regional Iberoamericano</w:t>
                          </w:r>
                          <w:r w:rsidR="009418BE"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 xml:space="preserve"> </w:t>
                          </w: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d</w:t>
                          </w:r>
                          <w:r w:rsidR="00FA07A4"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el</w:t>
                          </w: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 xml:space="preserve"> CIGR</w:t>
                          </w:r>
                          <w:r w:rsid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>E</w:t>
                          </w:r>
                          <w:r w:rsidRPr="00062059">
                            <w:rPr>
                              <w:rFonts w:cs="Arial"/>
                              <w:b/>
                              <w:bCs/>
                              <w:color w:val="231F20"/>
                              <w:w w:val="60"/>
                              <w:sz w:val="47"/>
                              <w:szCs w:val="47"/>
                              <w:lang w:val="es-AR"/>
                            </w:rPr>
                            <w:t xml:space="preserve"> </w:t>
                          </w:r>
                        </w:p>
                        <w:p w14:paraId="60D5B7B4" w14:textId="2F54FEAD" w:rsidR="006E52F7" w:rsidRPr="00F4081B" w:rsidRDefault="00062059" w:rsidP="00BB1E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31" w:right="-51"/>
                            <w:jc w:val="center"/>
                            <w:rPr>
                              <w:rFonts w:cs="Formata LightCondensed"/>
                              <w:color w:val="231F20"/>
                              <w:w w:val="102"/>
                              <w:position w:val="1"/>
                              <w:sz w:val="24"/>
                              <w:szCs w:val="24"/>
                            </w:rPr>
                          </w:pPr>
                          <w:r w:rsidRPr="00FE1C2F">
                            <w:rPr>
                              <w:rFonts w:cs="Formata LightCondensed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6E52F7">
                            <w:rPr>
                              <w:rFonts w:cs="Formata LightCondensed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 w:rsidR="00223A40">
                            <w:rPr>
                              <w:rFonts w:cs="Formata LightCondensed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E52F7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a 2</w:t>
                          </w:r>
                          <w:r w:rsidR="00C15C3B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6E52F7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de</w:t>
                          </w:r>
                          <w:r w:rsidR="00223A40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E52F7" w:rsidRPr="00FE1C2F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 w:rsidR="00FA07A4" w:rsidRPr="00FE1C2F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 w:rsidR="006E52F7" w:rsidRPr="00FE1C2F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="00223A40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E52F7" w:rsidRPr="00F4081B">
                            <w:rPr>
                              <w:rFonts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 w:rsidR="006E52F7" w:rsidRPr="00F4081B">
                            <w:rPr>
                              <w:rFonts w:cs="Formata LightCondensed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223A40">
                            <w:rPr>
                              <w:rFonts w:cs="Formata LightCondensed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E52F7" w:rsidRPr="00F4081B">
                            <w:rPr>
                              <w:rFonts w:cs="Formata LightCondensed"/>
                              <w:color w:val="231F20"/>
                              <w:spacing w:val="-5"/>
                              <w:w w:val="10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6E52F7" w:rsidRPr="00F4081B">
                            <w:rPr>
                              <w:rFonts w:cs="Formata LightCondensed"/>
                              <w:color w:val="231F20"/>
                              <w:spacing w:val="-21"/>
                              <w:w w:val="102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Formata LightCondensed"/>
                              <w:color w:val="231F20"/>
                              <w:spacing w:val="-21"/>
                              <w:w w:val="102"/>
                              <w:position w:val="1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01F54EE8" w14:textId="77777777" w:rsidR="006E52F7" w:rsidRPr="00F4081B" w:rsidRDefault="006E52F7" w:rsidP="00BB1E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31" w:right="-51"/>
                            <w:jc w:val="center"/>
                            <w:rPr>
                              <w:rFonts w:cs="Formata LightCondensed"/>
                              <w:color w:val="000000"/>
                              <w:sz w:val="24"/>
                              <w:szCs w:val="24"/>
                            </w:rPr>
                          </w:pPr>
                          <w:r w:rsidRPr="00F4081B">
                            <w:rPr>
                              <w:rFonts w:cs="Formata LightCondensed"/>
                              <w:color w:val="231F20"/>
                              <w:spacing w:val="-7"/>
                              <w:sz w:val="24"/>
                              <w:szCs w:val="24"/>
                            </w:rPr>
                            <w:t>F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o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z w:val="24"/>
                              <w:szCs w:val="24"/>
                            </w:rPr>
                            <w:t>z</w:t>
                          </w:r>
                          <w:r w:rsidR="009418BE">
                            <w:rPr>
                              <w:rFonts w:cs="Formata LightCondensed"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d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z w:val="24"/>
                              <w:szCs w:val="24"/>
                            </w:rPr>
                            <w:t>o</w:t>
                          </w:r>
                          <w:r w:rsidR="009418BE">
                            <w:rPr>
                              <w:rFonts w:cs="Formata LightCondensed"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Iguaç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sz w:val="24"/>
                              <w:szCs w:val="24"/>
                            </w:rPr>
                            <w:t>u–</w:t>
                          </w:r>
                          <w:r w:rsidRPr="00F4081B">
                            <w:rPr>
                              <w:rFonts w:cs="Formata LightCondensed"/>
                              <w:color w:val="231F20"/>
                              <w:w w:val="102"/>
                              <w:sz w:val="24"/>
                              <w:szCs w:val="24"/>
                            </w:rPr>
                            <w:t>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E9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5.2pt;margin-top:34.55pt;width:330pt;height:6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" o:allowincell="f" filled="f" stroked="f">
              <v:textbox inset="0,0,0,0">
                <w:txbxContent>
                  <w:p w14:paraId="0C562BA9" w14:textId="77777777" w:rsidR="006E52F7" w:rsidRPr="00062059" w:rsidRDefault="006E52F7" w:rsidP="00BB1E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31" w:right="-51"/>
                      <w:jc w:val="center"/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</w:pP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XI</w:t>
                    </w:r>
                    <w:r w:rsid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X </w:t>
                    </w: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Enc</w:t>
                    </w:r>
                    <w:r w:rsidR="00FA07A4"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ue</w:t>
                    </w: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ntro Regional Iberoamericano</w:t>
                    </w:r>
                    <w:r w:rsidR="009418BE"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 xml:space="preserve"> </w:t>
                    </w: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d</w:t>
                    </w:r>
                    <w:r w:rsidR="00FA07A4"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el</w:t>
                    </w: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 xml:space="preserve"> CIGR</w:t>
                    </w:r>
                    <w:r w:rsid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>E</w:t>
                    </w:r>
                    <w:r w:rsidRPr="00062059">
                      <w:rPr>
                        <w:rFonts w:cs="Arial"/>
                        <w:b/>
                        <w:bCs/>
                        <w:color w:val="231F20"/>
                        <w:w w:val="60"/>
                        <w:sz w:val="47"/>
                        <w:szCs w:val="47"/>
                        <w:lang w:val="es-AR"/>
                      </w:rPr>
                      <w:t xml:space="preserve"> </w:t>
                    </w:r>
                  </w:p>
                  <w:p w14:paraId="60D5B7B4" w14:textId="2F54FEAD" w:rsidR="006E52F7" w:rsidRPr="00F4081B" w:rsidRDefault="00062059" w:rsidP="00BB1E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31" w:right="-51"/>
                      <w:jc w:val="center"/>
                      <w:rPr>
                        <w:rFonts w:cs="Formata LightCondensed"/>
                        <w:color w:val="231F20"/>
                        <w:w w:val="102"/>
                        <w:position w:val="1"/>
                        <w:sz w:val="24"/>
                        <w:szCs w:val="24"/>
                      </w:rPr>
                    </w:pPr>
                    <w:r w:rsidRPr="00FE1C2F">
                      <w:rPr>
                        <w:rFonts w:cs="Formata LightCondensed"/>
                        <w:color w:val="231F20"/>
                        <w:position w:val="1"/>
                        <w:sz w:val="24"/>
                        <w:szCs w:val="24"/>
                      </w:rPr>
                      <w:t>2</w:t>
                    </w:r>
                    <w:r w:rsidR="006E52F7">
                      <w:rPr>
                        <w:rFonts w:cs="Formata LightCondensed"/>
                        <w:color w:val="231F20"/>
                        <w:position w:val="1"/>
                        <w:sz w:val="24"/>
                        <w:szCs w:val="24"/>
                      </w:rPr>
                      <w:t>1</w:t>
                    </w:r>
                    <w:r w:rsidR="00223A40">
                      <w:rPr>
                        <w:rFonts w:cs="Formata LightCondensed"/>
                        <w:color w:val="231F20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6E52F7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a 2</w:t>
                    </w:r>
                    <w:r w:rsidR="00C15C3B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5</w:t>
                    </w:r>
                    <w:r w:rsidR="006E52F7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de</w:t>
                    </w:r>
                    <w:r w:rsidR="00223A40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6E52F7" w:rsidRPr="00FE1C2F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ma</w:t>
                    </w:r>
                    <w:r w:rsidR="00FA07A4" w:rsidRPr="00FE1C2F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y</w:t>
                    </w:r>
                    <w:r w:rsidR="006E52F7" w:rsidRPr="00FE1C2F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o</w:t>
                    </w:r>
                    <w:r w:rsidR="00223A40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6E52F7" w:rsidRPr="00F4081B">
                      <w:rPr>
                        <w:rFonts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d</w:t>
                    </w:r>
                    <w:r w:rsidR="006E52F7" w:rsidRPr="00F4081B">
                      <w:rPr>
                        <w:rFonts w:cs="Formata LightCondensed"/>
                        <w:color w:val="231F20"/>
                        <w:position w:val="1"/>
                        <w:sz w:val="24"/>
                        <w:szCs w:val="24"/>
                      </w:rPr>
                      <w:t>e</w:t>
                    </w:r>
                    <w:r w:rsidR="00223A40">
                      <w:rPr>
                        <w:rFonts w:cs="Formata LightCondensed"/>
                        <w:color w:val="231F20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6E52F7" w:rsidRPr="00F4081B">
                      <w:rPr>
                        <w:rFonts w:cs="Formata LightCondensed"/>
                        <w:color w:val="231F20"/>
                        <w:spacing w:val="-5"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 w:rsidR="006E52F7" w:rsidRPr="00F4081B">
                      <w:rPr>
                        <w:rFonts w:cs="Formata LightCondensed"/>
                        <w:color w:val="231F20"/>
                        <w:spacing w:val="-21"/>
                        <w:w w:val="102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cs="Formata LightCondensed"/>
                        <w:color w:val="231F20"/>
                        <w:spacing w:val="-21"/>
                        <w:w w:val="102"/>
                        <w:position w:val="1"/>
                        <w:sz w:val="24"/>
                        <w:szCs w:val="24"/>
                      </w:rPr>
                      <w:t>23</w:t>
                    </w:r>
                  </w:p>
                  <w:p w14:paraId="01F54EE8" w14:textId="77777777" w:rsidR="006E52F7" w:rsidRPr="00F4081B" w:rsidRDefault="006E52F7" w:rsidP="00BB1E3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31" w:right="-51"/>
                      <w:jc w:val="center"/>
                      <w:rPr>
                        <w:rFonts w:cs="Formata LightCondensed"/>
                        <w:color w:val="000000"/>
                        <w:sz w:val="24"/>
                        <w:szCs w:val="24"/>
                      </w:rPr>
                    </w:pPr>
                    <w:r w:rsidRPr="00F4081B">
                      <w:rPr>
                        <w:rFonts w:cs="Formata LightCondensed"/>
                        <w:color w:val="231F20"/>
                        <w:spacing w:val="-7"/>
                        <w:sz w:val="24"/>
                        <w:szCs w:val="24"/>
                      </w:rPr>
                      <w:t>F</w:t>
                    </w:r>
                    <w:r w:rsidRPr="00F4081B">
                      <w:rPr>
                        <w:rFonts w:cs="Formata LightCondensed"/>
                        <w:color w:val="231F20"/>
                        <w:spacing w:val="-5"/>
                        <w:sz w:val="24"/>
                        <w:szCs w:val="24"/>
                      </w:rPr>
                      <w:t>o</w:t>
                    </w:r>
                    <w:r w:rsidRPr="00F4081B">
                      <w:rPr>
                        <w:rFonts w:cs="Formata LightCondensed"/>
                        <w:color w:val="231F20"/>
                        <w:sz w:val="24"/>
                        <w:szCs w:val="24"/>
                      </w:rPr>
                      <w:t>z</w:t>
                    </w:r>
                    <w:r w:rsidR="009418BE">
                      <w:rPr>
                        <w:rFonts w:cs="Formata LightCondensed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F4081B">
                      <w:rPr>
                        <w:rFonts w:cs="Formata LightCondensed"/>
                        <w:color w:val="231F20"/>
                        <w:spacing w:val="-5"/>
                        <w:sz w:val="24"/>
                        <w:szCs w:val="24"/>
                      </w:rPr>
                      <w:t>d</w:t>
                    </w:r>
                    <w:r w:rsidRPr="00F4081B">
                      <w:rPr>
                        <w:rFonts w:cs="Formata LightCondensed"/>
                        <w:color w:val="231F20"/>
                        <w:sz w:val="24"/>
                        <w:szCs w:val="24"/>
                      </w:rPr>
                      <w:t>o</w:t>
                    </w:r>
                    <w:r w:rsidR="009418BE">
                      <w:rPr>
                        <w:rFonts w:cs="Formata LightCondensed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 w:rsidRPr="00F4081B">
                      <w:rPr>
                        <w:rFonts w:cs="Formata LightCondensed"/>
                        <w:color w:val="231F20"/>
                        <w:spacing w:val="-5"/>
                        <w:sz w:val="24"/>
                        <w:szCs w:val="24"/>
                      </w:rPr>
                      <w:t>Iguaç</w:t>
                    </w:r>
                    <w:r w:rsidRPr="00F4081B">
                      <w:rPr>
                        <w:rFonts w:cs="Formata LightCondensed"/>
                        <w:color w:val="231F20"/>
                        <w:sz w:val="24"/>
                        <w:szCs w:val="24"/>
                      </w:rPr>
                      <w:t>u–</w:t>
                    </w:r>
                    <w:r w:rsidRPr="00F4081B">
                      <w:rPr>
                        <w:rFonts w:cs="Formata LightCondensed"/>
                        <w:color w:val="231F20"/>
                        <w:w w:val="102"/>
                        <w:sz w:val="24"/>
                        <w:szCs w:val="24"/>
                      </w:rPr>
                      <w:t>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B49E" w14:textId="77777777" w:rsidR="00C15C3B" w:rsidRDefault="00C15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302DB"/>
    <w:multiLevelType w:val="hybridMultilevel"/>
    <w:tmpl w:val="9A6C86A6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3B015F79"/>
    <w:multiLevelType w:val="hybridMultilevel"/>
    <w:tmpl w:val="5CA0FDC4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40C34D4C"/>
    <w:multiLevelType w:val="hybridMultilevel"/>
    <w:tmpl w:val="11C4CE6E"/>
    <w:lvl w:ilvl="0" w:tplc="8D80EA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7EBD7A87"/>
    <w:multiLevelType w:val="hybridMultilevel"/>
    <w:tmpl w:val="A5AC42DE"/>
    <w:lvl w:ilvl="0" w:tplc="0C0A000F">
      <w:start w:val="1"/>
      <w:numFmt w:val="decimal"/>
      <w:lvlText w:val="%1."/>
      <w:lvlJc w:val="left"/>
      <w:pPr>
        <w:ind w:left="950" w:hanging="360"/>
      </w:p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3F"/>
    <w:rsid w:val="00000490"/>
    <w:rsid w:val="000107B5"/>
    <w:rsid w:val="00052B5A"/>
    <w:rsid w:val="00053D8E"/>
    <w:rsid w:val="00062059"/>
    <w:rsid w:val="00087F3C"/>
    <w:rsid w:val="000B7BA7"/>
    <w:rsid w:val="000C0E72"/>
    <w:rsid w:val="000C224A"/>
    <w:rsid w:val="00101EE2"/>
    <w:rsid w:val="0010574D"/>
    <w:rsid w:val="001167C0"/>
    <w:rsid w:val="001176C0"/>
    <w:rsid w:val="00117FDB"/>
    <w:rsid w:val="00141D39"/>
    <w:rsid w:val="00147D9F"/>
    <w:rsid w:val="001804E2"/>
    <w:rsid w:val="001B7ED8"/>
    <w:rsid w:val="001D4936"/>
    <w:rsid w:val="00220B09"/>
    <w:rsid w:val="00223A40"/>
    <w:rsid w:val="0023107F"/>
    <w:rsid w:val="0025602F"/>
    <w:rsid w:val="002837EF"/>
    <w:rsid w:val="00291398"/>
    <w:rsid w:val="002B1C3D"/>
    <w:rsid w:val="002C5B5F"/>
    <w:rsid w:val="002D6A46"/>
    <w:rsid w:val="0030142F"/>
    <w:rsid w:val="003038A6"/>
    <w:rsid w:val="00315153"/>
    <w:rsid w:val="00321305"/>
    <w:rsid w:val="003353B9"/>
    <w:rsid w:val="00337432"/>
    <w:rsid w:val="00360E65"/>
    <w:rsid w:val="0037015E"/>
    <w:rsid w:val="00371B02"/>
    <w:rsid w:val="00372A45"/>
    <w:rsid w:val="003843EA"/>
    <w:rsid w:val="0039040D"/>
    <w:rsid w:val="00397178"/>
    <w:rsid w:val="003C2FE1"/>
    <w:rsid w:val="004018F4"/>
    <w:rsid w:val="00402C15"/>
    <w:rsid w:val="00414282"/>
    <w:rsid w:val="00424999"/>
    <w:rsid w:val="00455696"/>
    <w:rsid w:val="00491D6F"/>
    <w:rsid w:val="004B0B57"/>
    <w:rsid w:val="004C2AB4"/>
    <w:rsid w:val="004C4BB5"/>
    <w:rsid w:val="004D0003"/>
    <w:rsid w:val="005300D8"/>
    <w:rsid w:val="005462A5"/>
    <w:rsid w:val="005577AF"/>
    <w:rsid w:val="005660AF"/>
    <w:rsid w:val="00572750"/>
    <w:rsid w:val="0057294F"/>
    <w:rsid w:val="005919F8"/>
    <w:rsid w:val="0059561A"/>
    <w:rsid w:val="005A2335"/>
    <w:rsid w:val="005A4275"/>
    <w:rsid w:val="005B2998"/>
    <w:rsid w:val="005C5511"/>
    <w:rsid w:val="005E00BA"/>
    <w:rsid w:val="005F4CFD"/>
    <w:rsid w:val="00612818"/>
    <w:rsid w:val="006375C8"/>
    <w:rsid w:val="006464FC"/>
    <w:rsid w:val="0065243F"/>
    <w:rsid w:val="00652493"/>
    <w:rsid w:val="0066077E"/>
    <w:rsid w:val="00663D06"/>
    <w:rsid w:val="006A1F77"/>
    <w:rsid w:val="006D3937"/>
    <w:rsid w:val="006E3EDC"/>
    <w:rsid w:val="006E52F7"/>
    <w:rsid w:val="00706631"/>
    <w:rsid w:val="00730973"/>
    <w:rsid w:val="00745D79"/>
    <w:rsid w:val="00750004"/>
    <w:rsid w:val="007562E1"/>
    <w:rsid w:val="007D03C9"/>
    <w:rsid w:val="007D3470"/>
    <w:rsid w:val="007E127A"/>
    <w:rsid w:val="007E3F28"/>
    <w:rsid w:val="00813663"/>
    <w:rsid w:val="00816A39"/>
    <w:rsid w:val="00840CA0"/>
    <w:rsid w:val="00860225"/>
    <w:rsid w:val="00862AAF"/>
    <w:rsid w:val="0086339F"/>
    <w:rsid w:val="0087129E"/>
    <w:rsid w:val="008A5C91"/>
    <w:rsid w:val="008A7197"/>
    <w:rsid w:val="008E77C8"/>
    <w:rsid w:val="008F1404"/>
    <w:rsid w:val="00902196"/>
    <w:rsid w:val="009418BE"/>
    <w:rsid w:val="00983CA2"/>
    <w:rsid w:val="009A0272"/>
    <w:rsid w:val="009A2DEB"/>
    <w:rsid w:val="009D1A40"/>
    <w:rsid w:val="009E432A"/>
    <w:rsid w:val="00A04AF0"/>
    <w:rsid w:val="00A2499B"/>
    <w:rsid w:val="00A431AE"/>
    <w:rsid w:val="00A74B08"/>
    <w:rsid w:val="00A81772"/>
    <w:rsid w:val="00A960BD"/>
    <w:rsid w:val="00AA21A0"/>
    <w:rsid w:val="00AC2FA0"/>
    <w:rsid w:val="00AF6640"/>
    <w:rsid w:val="00B0438C"/>
    <w:rsid w:val="00B216D4"/>
    <w:rsid w:val="00B4512D"/>
    <w:rsid w:val="00B45EF0"/>
    <w:rsid w:val="00B605B5"/>
    <w:rsid w:val="00B757F7"/>
    <w:rsid w:val="00B80094"/>
    <w:rsid w:val="00B83C00"/>
    <w:rsid w:val="00B93ED7"/>
    <w:rsid w:val="00BA3E16"/>
    <w:rsid w:val="00BB0241"/>
    <w:rsid w:val="00BB1E3F"/>
    <w:rsid w:val="00BB32A7"/>
    <w:rsid w:val="00BB45AD"/>
    <w:rsid w:val="00BC5BAA"/>
    <w:rsid w:val="00BF3509"/>
    <w:rsid w:val="00BF5E56"/>
    <w:rsid w:val="00C00760"/>
    <w:rsid w:val="00C15C3B"/>
    <w:rsid w:val="00C210BC"/>
    <w:rsid w:val="00C2276F"/>
    <w:rsid w:val="00C40352"/>
    <w:rsid w:val="00C41CE5"/>
    <w:rsid w:val="00C5216D"/>
    <w:rsid w:val="00C56C97"/>
    <w:rsid w:val="00C82188"/>
    <w:rsid w:val="00C8300D"/>
    <w:rsid w:val="00C9488C"/>
    <w:rsid w:val="00CD69F0"/>
    <w:rsid w:val="00CE29AA"/>
    <w:rsid w:val="00CE5C2A"/>
    <w:rsid w:val="00D0481B"/>
    <w:rsid w:val="00D32537"/>
    <w:rsid w:val="00D47CD4"/>
    <w:rsid w:val="00D5543D"/>
    <w:rsid w:val="00D7241A"/>
    <w:rsid w:val="00D73F60"/>
    <w:rsid w:val="00DA020A"/>
    <w:rsid w:val="00DA0D16"/>
    <w:rsid w:val="00DA15AF"/>
    <w:rsid w:val="00E312FC"/>
    <w:rsid w:val="00E46DD0"/>
    <w:rsid w:val="00E66406"/>
    <w:rsid w:val="00E6725D"/>
    <w:rsid w:val="00E85B49"/>
    <w:rsid w:val="00EA5749"/>
    <w:rsid w:val="00EA6E36"/>
    <w:rsid w:val="00EB170C"/>
    <w:rsid w:val="00EC1D7B"/>
    <w:rsid w:val="00EC7E4A"/>
    <w:rsid w:val="00ED7AA9"/>
    <w:rsid w:val="00EF7E1F"/>
    <w:rsid w:val="00F20825"/>
    <w:rsid w:val="00F21B77"/>
    <w:rsid w:val="00F33A72"/>
    <w:rsid w:val="00F34109"/>
    <w:rsid w:val="00F4081B"/>
    <w:rsid w:val="00F56D06"/>
    <w:rsid w:val="00F601A3"/>
    <w:rsid w:val="00F74B48"/>
    <w:rsid w:val="00FA07A4"/>
    <w:rsid w:val="00FA0835"/>
    <w:rsid w:val="00FC55CB"/>
    <w:rsid w:val="00FC76CB"/>
    <w:rsid w:val="00FE1C2F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28BC0FFD"/>
  <w15:docId w15:val="{6E62462E-E934-412F-B6F4-671CE03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B1E3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B1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1E3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A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3ED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27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27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27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0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1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B42D-B040-4256-B015-8CB10554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Pinzon Casallas</dc:creator>
  <cp:lastModifiedBy>PRISCILLA DA COSTA GUIMARAES</cp:lastModifiedBy>
  <cp:revision>2</cp:revision>
  <cp:lastPrinted>2018-08-02T13:27:00Z</cp:lastPrinted>
  <dcterms:created xsi:type="dcterms:W3CDTF">2022-08-01T18:07:00Z</dcterms:created>
  <dcterms:modified xsi:type="dcterms:W3CDTF">2022-08-01T18:07:00Z</dcterms:modified>
</cp:coreProperties>
</file>